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6F3" w:rsidRDefault="000E1488">
      <w:pPr>
        <w:pStyle w:val="Heading1"/>
        <w:spacing w:before="80"/>
        <w:ind w:left="0" w:right="359" w:firstLine="0"/>
        <w:jc w:val="center"/>
      </w:pPr>
      <w:bookmarkStart w:id="0" w:name="_GoBack"/>
      <w:bookmarkEnd w:id="0"/>
      <w:r>
        <w:t>CANTERBURY</w:t>
      </w:r>
      <w:r>
        <w:rPr>
          <w:spacing w:val="-4"/>
        </w:rPr>
        <w:t xml:space="preserve"> </w:t>
      </w:r>
      <w:r>
        <w:t>BOWLING</w:t>
      </w:r>
      <w:r>
        <w:rPr>
          <w:spacing w:val="-4"/>
        </w:rPr>
        <w:t xml:space="preserve"> </w:t>
      </w:r>
      <w:r>
        <w:t>CLUB</w:t>
      </w:r>
      <w:r>
        <w:rPr>
          <w:spacing w:val="-3"/>
        </w:rPr>
        <w:t xml:space="preserve"> </w:t>
      </w:r>
      <w:r>
        <w:t>-</w:t>
      </w:r>
      <w:r>
        <w:rPr>
          <w:spacing w:val="-2"/>
        </w:rPr>
        <w:t xml:space="preserve"> REGULATIONS</w:t>
      </w:r>
    </w:p>
    <w:p w:rsidR="00DB36F3" w:rsidRDefault="00DB36F3">
      <w:pPr>
        <w:pStyle w:val="BodyText"/>
        <w:spacing w:before="12"/>
        <w:rPr>
          <w:b/>
        </w:rPr>
      </w:pPr>
    </w:p>
    <w:p w:rsidR="00DB36F3" w:rsidRDefault="000E1488">
      <w:pPr>
        <w:pStyle w:val="ListParagraph"/>
        <w:numPr>
          <w:ilvl w:val="0"/>
          <w:numId w:val="2"/>
        </w:numPr>
        <w:tabs>
          <w:tab w:val="left" w:pos="719"/>
        </w:tabs>
        <w:ind w:left="719" w:hanging="719"/>
        <w:jc w:val="both"/>
        <w:rPr>
          <w:b/>
        </w:rPr>
      </w:pPr>
      <w:r>
        <w:rPr>
          <w:b/>
        </w:rPr>
        <w:t>Reporting</w:t>
      </w:r>
      <w:r>
        <w:rPr>
          <w:b/>
          <w:spacing w:val="-5"/>
        </w:rPr>
        <w:t xml:space="preserve"> </w:t>
      </w:r>
      <w:r>
        <w:rPr>
          <w:b/>
        </w:rPr>
        <w:t>for</w:t>
      </w:r>
      <w:r>
        <w:rPr>
          <w:b/>
          <w:spacing w:val="-2"/>
        </w:rPr>
        <w:t xml:space="preserve"> matches</w:t>
      </w:r>
    </w:p>
    <w:p w:rsidR="00DB36F3" w:rsidRDefault="000E1488">
      <w:pPr>
        <w:pStyle w:val="BodyText"/>
        <w:spacing w:before="102" w:line="220" w:lineRule="auto"/>
        <w:ind w:left="720" w:right="357"/>
        <w:jc w:val="both"/>
      </w:pPr>
      <w:r>
        <w:t>Members selected for all matches, including reserves, must report to the Captain or his/her representative, at least 30 minutes before the scheduled start of a match or 15 minutes before the departure</w:t>
      </w:r>
      <w:r>
        <w:rPr>
          <w:spacing w:val="-1"/>
        </w:rPr>
        <w:t xml:space="preserve"> </w:t>
      </w:r>
      <w:r>
        <w:t>time</w:t>
      </w:r>
      <w:r>
        <w:rPr>
          <w:spacing w:val="-2"/>
        </w:rPr>
        <w:t xml:space="preserve"> </w:t>
      </w:r>
      <w:r>
        <w:t>from</w:t>
      </w:r>
      <w:r>
        <w:rPr>
          <w:spacing w:val="-6"/>
        </w:rPr>
        <w:t xml:space="preserve"> </w:t>
      </w:r>
      <w:r>
        <w:t>the</w:t>
      </w:r>
      <w:r>
        <w:rPr>
          <w:spacing w:val="-1"/>
        </w:rPr>
        <w:t xml:space="preserve"> </w:t>
      </w:r>
      <w:r>
        <w:t>club</w:t>
      </w:r>
      <w:r>
        <w:rPr>
          <w:spacing w:val="-2"/>
        </w:rPr>
        <w:t xml:space="preserve"> </w:t>
      </w:r>
      <w:r>
        <w:t>for</w:t>
      </w:r>
      <w:r>
        <w:rPr>
          <w:spacing w:val="-1"/>
        </w:rPr>
        <w:t xml:space="preserve"> </w:t>
      </w:r>
      <w:r>
        <w:t>shared</w:t>
      </w:r>
      <w:r>
        <w:rPr>
          <w:spacing w:val="-5"/>
        </w:rPr>
        <w:t xml:space="preserve"> </w:t>
      </w:r>
      <w:r>
        <w:t>travel</w:t>
      </w:r>
      <w:r>
        <w:rPr>
          <w:spacing w:val="-2"/>
        </w:rPr>
        <w:t xml:space="preserve"> </w:t>
      </w:r>
      <w:r>
        <w:t>to</w:t>
      </w:r>
      <w:r>
        <w:rPr>
          <w:spacing w:val="-2"/>
        </w:rPr>
        <w:t xml:space="preserve"> </w:t>
      </w:r>
      <w:r>
        <w:t>an</w:t>
      </w:r>
      <w:r>
        <w:rPr>
          <w:spacing w:val="-2"/>
        </w:rPr>
        <w:t xml:space="preserve"> </w:t>
      </w:r>
      <w:r>
        <w:t>away</w:t>
      </w:r>
      <w:r>
        <w:rPr>
          <w:spacing w:val="-2"/>
        </w:rPr>
        <w:t xml:space="preserve"> </w:t>
      </w:r>
      <w:r>
        <w:t>match.</w:t>
      </w:r>
      <w:r>
        <w:rPr>
          <w:spacing w:val="40"/>
        </w:rPr>
        <w:t xml:space="preserve"> </w:t>
      </w:r>
      <w:r>
        <w:t>It</w:t>
      </w:r>
      <w:r>
        <w:rPr>
          <w:spacing w:val="-2"/>
        </w:rPr>
        <w:t xml:space="preserve"> </w:t>
      </w:r>
      <w:r>
        <w:t>is the</w:t>
      </w:r>
      <w:r>
        <w:rPr>
          <w:spacing w:val="-1"/>
        </w:rPr>
        <w:t xml:space="preserve"> </w:t>
      </w:r>
      <w:r>
        <w:t>member’s</w:t>
      </w:r>
      <w:r>
        <w:rPr>
          <w:spacing w:val="-2"/>
        </w:rPr>
        <w:t xml:space="preserve"> </w:t>
      </w:r>
      <w:r>
        <w:t>responsibility to make sure that he/she is checked in on the match sheet. Any selected member who has not so reported to the Captain of the day shall be replaced by a reserve. Once a reserve has been told</w:t>
      </w:r>
      <w:r>
        <w:rPr>
          <w:spacing w:val="40"/>
        </w:rPr>
        <w:t xml:space="preserve"> </w:t>
      </w:r>
      <w:r>
        <w:t xml:space="preserve">they are to play, that decision </w:t>
      </w:r>
      <w:r>
        <w:t>will not be reversed should the originally selected player report to the table.</w:t>
      </w:r>
    </w:p>
    <w:p w:rsidR="00DB36F3" w:rsidRDefault="00DB36F3">
      <w:pPr>
        <w:pStyle w:val="BodyText"/>
        <w:spacing w:before="96"/>
      </w:pPr>
    </w:p>
    <w:p w:rsidR="00DB36F3" w:rsidRDefault="000E1488">
      <w:pPr>
        <w:pStyle w:val="Heading1"/>
        <w:numPr>
          <w:ilvl w:val="0"/>
          <w:numId w:val="2"/>
        </w:numPr>
        <w:tabs>
          <w:tab w:val="left" w:pos="707"/>
        </w:tabs>
        <w:ind w:left="707" w:hanging="707"/>
        <w:jc w:val="both"/>
      </w:pPr>
      <w:r>
        <w:t xml:space="preserve">Team </w:t>
      </w:r>
      <w:r>
        <w:rPr>
          <w:spacing w:val="-2"/>
        </w:rPr>
        <w:t>selection</w:t>
      </w:r>
    </w:p>
    <w:p w:rsidR="00DB36F3" w:rsidRDefault="000E1488">
      <w:pPr>
        <w:pStyle w:val="BodyText"/>
        <w:spacing w:before="40"/>
        <w:ind w:left="720"/>
      </w:pPr>
      <w:r>
        <w:t>Teams</w:t>
      </w:r>
      <w:r>
        <w:rPr>
          <w:spacing w:val="-3"/>
        </w:rPr>
        <w:t xml:space="preserve"> </w:t>
      </w:r>
      <w:r>
        <w:t>for</w:t>
      </w:r>
      <w:r>
        <w:rPr>
          <w:spacing w:val="-2"/>
        </w:rPr>
        <w:t xml:space="preserve"> </w:t>
      </w:r>
      <w:r>
        <w:t>the</w:t>
      </w:r>
      <w:r>
        <w:rPr>
          <w:spacing w:val="-1"/>
        </w:rPr>
        <w:t xml:space="preserve"> </w:t>
      </w:r>
      <w:r>
        <w:t>forthcoming</w:t>
      </w:r>
      <w:r>
        <w:rPr>
          <w:spacing w:val="-5"/>
        </w:rPr>
        <w:t xml:space="preserve"> </w:t>
      </w:r>
      <w:r>
        <w:t>matches</w:t>
      </w:r>
      <w:r>
        <w:rPr>
          <w:spacing w:val="-3"/>
        </w:rPr>
        <w:t xml:space="preserve"> </w:t>
      </w:r>
      <w:r>
        <w:t>will be</w:t>
      </w:r>
      <w:r>
        <w:rPr>
          <w:spacing w:val="-2"/>
        </w:rPr>
        <w:t xml:space="preserve"> </w:t>
      </w:r>
      <w:r>
        <w:t>selected</w:t>
      </w:r>
      <w:r>
        <w:rPr>
          <w:spacing w:val="-2"/>
        </w:rPr>
        <w:t xml:space="preserve"> </w:t>
      </w:r>
      <w:r>
        <w:t>each</w:t>
      </w:r>
      <w:r>
        <w:rPr>
          <w:spacing w:val="-3"/>
        </w:rPr>
        <w:t xml:space="preserve"> </w:t>
      </w:r>
      <w:r>
        <w:t>Monday</w:t>
      </w:r>
      <w:r>
        <w:rPr>
          <w:spacing w:val="-5"/>
        </w:rPr>
        <w:t xml:space="preserve"> </w:t>
      </w:r>
      <w:r>
        <w:t>by</w:t>
      </w:r>
      <w:r>
        <w:rPr>
          <w:spacing w:val="-5"/>
        </w:rPr>
        <w:t xml:space="preserve"> </w:t>
      </w:r>
      <w:r>
        <w:t>the</w:t>
      </w:r>
      <w:r>
        <w:rPr>
          <w:spacing w:val="-1"/>
        </w:rPr>
        <w:t xml:space="preserve"> </w:t>
      </w:r>
      <w:r>
        <w:t>Captains</w:t>
      </w:r>
      <w:r>
        <w:rPr>
          <w:spacing w:val="-2"/>
        </w:rPr>
        <w:t xml:space="preserve"> team.</w:t>
      </w:r>
    </w:p>
    <w:p w:rsidR="00DB36F3" w:rsidRDefault="00DB36F3">
      <w:pPr>
        <w:pStyle w:val="BodyText"/>
        <w:spacing w:before="98"/>
      </w:pPr>
    </w:p>
    <w:p w:rsidR="00DB36F3" w:rsidRDefault="000E1488">
      <w:pPr>
        <w:pStyle w:val="Heading1"/>
        <w:numPr>
          <w:ilvl w:val="0"/>
          <w:numId w:val="2"/>
        </w:numPr>
        <w:tabs>
          <w:tab w:val="left" w:pos="719"/>
        </w:tabs>
        <w:spacing w:before="1"/>
        <w:ind w:left="719" w:hanging="719"/>
        <w:jc w:val="both"/>
      </w:pPr>
      <w:r>
        <w:t>Hours</w:t>
      </w:r>
      <w:r>
        <w:rPr>
          <w:spacing w:val="-4"/>
        </w:rPr>
        <w:t xml:space="preserve"> </w:t>
      </w:r>
      <w:r>
        <w:t>of</w:t>
      </w:r>
      <w:r>
        <w:rPr>
          <w:spacing w:val="2"/>
        </w:rPr>
        <w:t xml:space="preserve"> </w:t>
      </w:r>
      <w:r>
        <w:rPr>
          <w:spacing w:val="-2"/>
        </w:rPr>
        <w:t>opening</w:t>
      </w:r>
    </w:p>
    <w:p w:rsidR="00DB36F3" w:rsidRDefault="000E1488">
      <w:pPr>
        <w:pStyle w:val="BodyText"/>
        <w:spacing w:before="57" w:line="228" w:lineRule="auto"/>
        <w:ind w:left="720" w:right="362"/>
        <w:jc w:val="both"/>
      </w:pPr>
      <w:r>
        <w:t>The club green and premises shall be open at such times as shall be decided by the General Management</w:t>
      </w:r>
      <w:r>
        <w:rPr>
          <w:spacing w:val="-1"/>
        </w:rPr>
        <w:t xml:space="preserve"> </w:t>
      </w:r>
      <w:r>
        <w:t>Committee (GMC).</w:t>
      </w:r>
      <w:r>
        <w:rPr>
          <w:spacing w:val="-1"/>
        </w:rPr>
        <w:t xml:space="preserve"> </w:t>
      </w:r>
      <w:r>
        <w:t>Play</w:t>
      </w:r>
      <w:r>
        <w:rPr>
          <w:spacing w:val="-3"/>
        </w:rPr>
        <w:t xml:space="preserve"> </w:t>
      </w:r>
      <w:r>
        <w:t>shall</w:t>
      </w:r>
      <w:r>
        <w:rPr>
          <w:spacing w:val="-1"/>
        </w:rPr>
        <w:t xml:space="preserve"> </w:t>
      </w:r>
      <w:r>
        <w:t>be restricted</w:t>
      </w:r>
      <w:r>
        <w:rPr>
          <w:spacing w:val="-1"/>
        </w:rPr>
        <w:t xml:space="preserve"> </w:t>
      </w:r>
      <w:r>
        <w:t>to</w:t>
      </w:r>
      <w:r>
        <w:rPr>
          <w:spacing w:val="-1"/>
        </w:rPr>
        <w:t xml:space="preserve"> </w:t>
      </w:r>
      <w:r>
        <w:t>the</w:t>
      </w:r>
      <w:r>
        <w:rPr>
          <w:spacing w:val="-3"/>
        </w:rPr>
        <w:t xml:space="preserve"> </w:t>
      </w:r>
      <w:r>
        <w:t>times</w:t>
      </w:r>
      <w:r>
        <w:rPr>
          <w:spacing w:val="-1"/>
        </w:rPr>
        <w:t xml:space="preserve"> </w:t>
      </w:r>
      <w:r>
        <w:t>displayed</w:t>
      </w:r>
      <w:r>
        <w:rPr>
          <w:spacing w:val="-1"/>
        </w:rPr>
        <w:t xml:space="preserve"> </w:t>
      </w:r>
      <w:r>
        <w:t>on</w:t>
      </w:r>
      <w:r>
        <w:rPr>
          <w:spacing w:val="-1"/>
        </w:rPr>
        <w:t xml:space="preserve"> </w:t>
      </w:r>
      <w:r>
        <w:t>the</w:t>
      </w:r>
      <w:r>
        <w:rPr>
          <w:spacing w:val="-1"/>
        </w:rPr>
        <w:t xml:space="preserve"> </w:t>
      </w:r>
      <w:r>
        <w:t>blackboard outside the clubhouse. For play outside these times the permission of t</w:t>
      </w:r>
      <w:r>
        <w:t>he green keepers must be obtained and recorded in the club diary.</w:t>
      </w:r>
    </w:p>
    <w:p w:rsidR="00DB36F3" w:rsidRDefault="00DB36F3">
      <w:pPr>
        <w:pStyle w:val="BodyText"/>
        <w:spacing w:before="100"/>
      </w:pPr>
    </w:p>
    <w:p w:rsidR="00DB36F3" w:rsidRDefault="000E1488">
      <w:pPr>
        <w:pStyle w:val="Heading1"/>
        <w:numPr>
          <w:ilvl w:val="0"/>
          <w:numId w:val="2"/>
        </w:numPr>
        <w:tabs>
          <w:tab w:val="left" w:pos="707"/>
        </w:tabs>
        <w:ind w:left="707" w:hanging="707"/>
      </w:pPr>
      <w:r>
        <w:t>Dress</w:t>
      </w:r>
      <w:r>
        <w:rPr>
          <w:spacing w:val="-2"/>
        </w:rPr>
        <w:t xml:space="preserve"> </w:t>
      </w:r>
      <w:r>
        <w:rPr>
          <w:spacing w:val="-4"/>
        </w:rPr>
        <w:t>Code</w:t>
      </w:r>
    </w:p>
    <w:p w:rsidR="00DB36F3" w:rsidRDefault="000E1488">
      <w:pPr>
        <w:pStyle w:val="BodyText"/>
        <w:spacing w:before="30"/>
        <w:ind w:left="720"/>
      </w:pPr>
      <w:r>
        <w:t>Members</w:t>
      </w:r>
      <w:r>
        <w:rPr>
          <w:spacing w:val="-3"/>
        </w:rPr>
        <w:t xml:space="preserve"> </w:t>
      </w:r>
      <w:r>
        <w:t>shall</w:t>
      </w:r>
      <w:r>
        <w:rPr>
          <w:spacing w:val="-1"/>
        </w:rPr>
        <w:t xml:space="preserve"> </w:t>
      </w:r>
      <w:r>
        <w:t>be</w:t>
      </w:r>
      <w:r>
        <w:rPr>
          <w:spacing w:val="-5"/>
        </w:rPr>
        <w:t xml:space="preserve"> </w:t>
      </w:r>
      <w:r>
        <w:t>properly</w:t>
      </w:r>
      <w:r>
        <w:rPr>
          <w:spacing w:val="-5"/>
        </w:rPr>
        <w:t xml:space="preserve"> </w:t>
      </w:r>
      <w:r>
        <w:t>dressed</w:t>
      </w:r>
      <w:r>
        <w:rPr>
          <w:spacing w:val="-3"/>
        </w:rPr>
        <w:t xml:space="preserve"> </w:t>
      </w:r>
      <w:r>
        <w:t>when</w:t>
      </w:r>
      <w:r>
        <w:rPr>
          <w:spacing w:val="-2"/>
        </w:rPr>
        <w:t xml:space="preserve"> </w:t>
      </w:r>
      <w:r>
        <w:t>playing</w:t>
      </w:r>
      <w:r>
        <w:rPr>
          <w:spacing w:val="-6"/>
        </w:rPr>
        <w:t xml:space="preserve"> </w:t>
      </w:r>
      <w:r>
        <w:t>on</w:t>
      </w:r>
      <w:r>
        <w:rPr>
          <w:spacing w:val="-2"/>
        </w:rPr>
        <w:t xml:space="preserve"> </w:t>
      </w:r>
      <w:r>
        <w:t>the</w:t>
      </w:r>
      <w:r>
        <w:rPr>
          <w:spacing w:val="-2"/>
        </w:rPr>
        <w:t xml:space="preserve"> </w:t>
      </w:r>
      <w:r>
        <w:t>green,</w:t>
      </w:r>
      <w:r>
        <w:rPr>
          <w:spacing w:val="-2"/>
        </w:rPr>
        <w:t xml:space="preserve"> </w:t>
      </w:r>
      <w:r>
        <w:t>as</w:t>
      </w:r>
      <w:r>
        <w:rPr>
          <w:spacing w:val="-1"/>
        </w:rPr>
        <w:t xml:space="preserve"> </w:t>
      </w:r>
      <w:r>
        <w:t>defined</w:t>
      </w:r>
      <w:r>
        <w:rPr>
          <w:spacing w:val="-2"/>
        </w:rPr>
        <w:t xml:space="preserve"> below:</w:t>
      </w:r>
    </w:p>
    <w:p w:rsidR="00DB36F3" w:rsidRDefault="000E1488">
      <w:pPr>
        <w:pStyle w:val="Heading1"/>
        <w:numPr>
          <w:ilvl w:val="1"/>
          <w:numId w:val="2"/>
        </w:numPr>
        <w:tabs>
          <w:tab w:val="left" w:pos="718"/>
        </w:tabs>
        <w:spacing w:before="79"/>
        <w:ind w:hanging="718"/>
      </w:pPr>
      <w:r>
        <w:rPr>
          <w:spacing w:val="-2"/>
        </w:rPr>
        <w:t>General:</w:t>
      </w:r>
    </w:p>
    <w:p w:rsidR="00DB36F3" w:rsidRDefault="000E1488">
      <w:pPr>
        <w:pStyle w:val="BodyText"/>
        <w:spacing w:before="67" w:line="228" w:lineRule="auto"/>
        <w:ind w:left="720" w:right="391" w:hanging="12"/>
      </w:pPr>
      <w:r>
        <w:t>For club and casual roll-ups, players may wear non-uniform clothing but must always wear flat</w:t>
      </w:r>
      <w:r>
        <w:rPr>
          <w:spacing w:val="40"/>
        </w:rPr>
        <w:t xml:space="preserve"> </w:t>
      </w:r>
      <w:r>
        <w:t>soled shoes. Sandals, jeans, vests and short shorts or short skirts are not permitted.</w:t>
      </w:r>
    </w:p>
    <w:p w:rsidR="00DB36F3" w:rsidRDefault="000E1488">
      <w:pPr>
        <w:pStyle w:val="BodyText"/>
        <w:spacing w:before="59" w:line="228" w:lineRule="auto"/>
        <w:ind w:left="720" w:hanging="12"/>
      </w:pPr>
      <w:r>
        <w:t>Club</w:t>
      </w:r>
      <w:r>
        <w:rPr>
          <w:spacing w:val="35"/>
        </w:rPr>
        <w:t xml:space="preserve"> </w:t>
      </w:r>
      <w:r>
        <w:t>blazers</w:t>
      </w:r>
      <w:r>
        <w:rPr>
          <w:spacing w:val="35"/>
        </w:rPr>
        <w:t xml:space="preserve"> </w:t>
      </w:r>
      <w:r>
        <w:t>(and</w:t>
      </w:r>
      <w:r>
        <w:rPr>
          <w:spacing w:val="35"/>
        </w:rPr>
        <w:t xml:space="preserve"> </w:t>
      </w:r>
      <w:r>
        <w:t>club</w:t>
      </w:r>
      <w:r>
        <w:rPr>
          <w:spacing w:val="35"/>
        </w:rPr>
        <w:t xml:space="preserve"> </w:t>
      </w:r>
      <w:r>
        <w:t>ties</w:t>
      </w:r>
      <w:r>
        <w:rPr>
          <w:spacing w:val="35"/>
        </w:rPr>
        <w:t xml:space="preserve"> </w:t>
      </w:r>
      <w:r>
        <w:t>for</w:t>
      </w:r>
      <w:r>
        <w:rPr>
          <w:spacing w:val="37"/>
        </w:rPr>
        <w:t xml:space="preserve"> </w:t>
      </w:r>
      <w:r>
        <w:t>men)</w:t>
      </w:r>
      <w:r>
        <w:rPr>
          <w:spacing w:val="37"/>
        </w:rPr>
        <w:t xml:space="preserve"> </w:t>
      </w:r>
      <w:r>
        <w:t>may</w:t>
      </w:r>
      <w:r>
        <w:rPr>
          <w:spacing w:val="35"/>
        </w:rPr>
        <w:t xml:space="preserve"> </w:t>
      </w:r>
      <w:r>
        <w:t>be</w:t>
      </w:r>
      <w:r>
        <w:rPr>
          <w:spacing w:val="35"/>
        </w:rPr>
        <w:t xml:space="preserve"> </w:t>
      </w:r>
      <w:r>
        <w:t>worn</w:t>
      </w:r>
      <w:r>
        <w:rPr>
          <w:spacing w:val="39"/>
        </w:rPr>
        <w:t xml:space="preserve"> </w:t>
      </w:r>
      <w:r>
        <w:t>when</w:t>
      </w:r>
      <w:r>
        <w:rPr>
          <w:spacing w:val="35"/>
        </w:rPr>
        <w:t xml:space="preserve"> </w:t>
      </w:r>
      <w:r>
        <w:t>travelling</w:t>
      </w:r>
      <w:r>
        <w:rPr>
          <w:spacing w:val="33"/>
        </w:rPr>
        <w:t xml:space="preserve"> </w:t>
      </w:r>
      <w:r>
        <w:t>to</w:t>
      </w:r>
      <w:r>
        <w:rPr>
          <w:spacing w:val="35"/>
        </w:rPr>
        <w:t xml:space="preserve"> </w:t>
      </w:r>
      <w:r>
        <w:t>and</w:t>
      </w:r>
      <w:r>
        <w:rPr>
          <w:spacing w:val="35"/>
        </w:rPr>
        <w:t xml:space="preserve"> </w:t>
      </w:r>
      <w:r>
        <w:t>from</w:t>
      </w:r>
      <w:r>
        <w:rPr>
          <w:spacing w:val="36"/>
        </w:rPr>
        <w:t xml:space="preserve"> </w:t>
      </w:r>
      <w:r>
        <w:t>matches</w:t>
      </w:r>
      <w:r>
        <w:rPr>
          <w:spacing w:val="35"/>
        </w:rPr>
        <w:t xml:space="preserve"> </w:t>
      </w:r>
      <w:r>
        <w:t>and during the meal but are usually optional.</w:t>
      </w:r>
    </w:p>
    <w:p w:rsidR="00DB36F3" w:rsidRDefault="000E1488">
      <w:pPr>
        <w:pStyle w:val="BodyText"/>
        <w:spacing w:before="59" w:line="228" w:lineRule="auto"/>
        <w:ind w:left="720" w:right="391" w:hanging="12"/>
      </w:pPr>
      <w:r>
        <w:rPr>
          <w:b/>
        </w:rPr>
        <w:t>Waterproofs</w:t>
      </w:r>
      <w:r>
        <w:t xml:space="preserve">: All waterproofs worn on the green will be white or club </w:t>
      </w:r>
      <w:proofErr w:type="spellStart"/>
      <w:r>
        <w:t>colours</w:t>
      </w:r>
      <w:proofErr w:type="spellEnd"/>
      <w:r>
        <w:t>. Headwear must</w:t>
      </w:r>
      <w:r>
        <w:rPr>
          <w:spacing w:val="40"/>
        </w:rPr>
        <w:t xml:space="preserve"> </w:t>
      </w:r>
      <w:r>
        <w:t>be white or cream.</w:t>
      </w:r>
    </w:p>
    <w:p w:rsidR="00DB36F3" w:rsidRDefault="000E1488">
      <w:pPr>
        <w:pStyle w:val="BodyText"/>
        <w:spacing w:before="49"/>
        <w:ind w:left="707"/>
      </w:pPr>
      <w:r>
        <w:rPr>
          <w:b/>
        </w:rPr>
        <w:t>Socks</w:t>
      </w:r>
      <w:r>
        <w:t>:</w:t>
      </w:r>
      <w:r>
        <w:rPr>
          <w:spacing w:val="-4"/>
        </w:rPr>
        <w:t xml:space="preserve"> </w:t>
      </w:r>
      <w:r>
        <w:t>should</w:t>
      </w:r>
      <w:r>
        <w:rPr>
          <w:spacing w:val="-1"/>
        </w:rPr>
        <w:t xml:space="preserve"> </w:t>
      </w:r>
      <w:r>
        <w:t>match</w:t>
      </w:r>
      <w:r>
        <w:rPr>
          <w:spacing w:val="-4"/>
        </w:rPr>
        <w:t xml:space="preserve"> </w:t>
      </w:r>
      <w:r>
        <w:t>the</w:t>
      </w:r>
      <w:r>
        <w:rPr>
          <w:spacing w:val="-4"/>
        </w:rPr>
        <w:t xml:space="preserve"> </w:t>
      </w:r>
      <w:r>
        <w:t>trousers</w:t>
      </w:r>
      <w:r>
        <w:rPr>
          <w:spacing w:val="-1"/>
        </w:rPr>
        <w:t xml:space="preserve"> </w:t>
      </w:r>
      <w:r>
        <w:t>and,</w:t>
      </w:r>
      <w:r>
        <w:rPr>
          <w:spacing w:val="-1"/>
        </w:rPr>
        <w:t xml:space="preserve"> </w:t>
      </w:r>
      <w:r>
        <w:t>when</w:t>
      </w:r>
      <w:r>
        <w:rPr>
          <w:spacing w:val="-1"/>
        </w:rPr>
        <w:t xml:space="preserve"> </w:t>
      </w:r>
      <w:r>
        <w:t>shorts</w:t>
      </w:r>
      <w:r>
        <w:rPr>
          <w:spacing w:val="-4"/>
        </w:rPr>
        <w:t xml:space="preserve"> </w:t>
      </w:r>
      <w:r>
        <w:t>are</w:t>
      </w:r>
      <w:r>
        <w:rPr>
          <w:spacing w:val="-4"/>
        </w:rPr>
        <w:t xml:space="preserve"> </w:t>
      </w:r>
      <w:r>
        <w:t>being</w:t>
      </w:r>
      <w:r>
        <w:rPr>
          <w:spacing w:val="-4"/>
        </w:rPr>
        <w:t xml:space="preserve"> </w:t>
      </w:r>
      <w:r>
        <w:t>worm,</w:t>
      </w:r>
      <w:r>
        <w:rPr>
          <w:spacing w:val="-1"/>
        </w:rPr>
        <w:t xml:space="preserve"> </w:t>
      </w:r>
      <w:r>
        <w:t>trainer socks</w:t>
      </w:r>
      <w:r>
        <w:rPr>
          <w:spacing w:val="-4"/>
        </w:rPr>
        <w:t xml:space="preserve"> </w:t>
      </w:r>
      <w:r>
        <w:t>should</w:t>
      </w:r>
      <w:r>
        <w:rPr>
          <w:spacing w:val="-1"/>
        </w:rPr>
        <w:t xml:space="preserve"> </w:t>
      </w:r>
      <w:r>
        <w:t xml:space="preserve">be </w:t>
      </w:r>
      <w:r>
        <w:rPr>
          <w:spacing w:val="-2"/>
        </w:rPr>
        <w:t>used.</w:t>
      </w:r>
    </w:p>
    <w:p w:rsidR="00DB36F3" w:rsidRDefault="000E1488">
      <w:pPr>
        <w:pStyle w:val="Heading1"/>
        <w:numPr>
          <w:ilvl w:val="1"/>
          <w:numId w:val="2"/>
        </w:numPr>
        <w:tabs>
          <w:tab w:val="left" w:pos="718"/>
        </w:tabs>
        <w:spacing w:before="47"/>
        <w:ind w:hanging="718"/>
      </w:pPr>
      <w:r>
        <w:rPr>
          <w:spacing w:val="-2"/>
        </w:rPr>
        <w:t>Uniform:</w:t>
      </w:r>
    </w:p>
    <w:p w:rsidR="00DB36F3" w:rsidRDefault="000E1488">
      <w:pPr>
        <w:pStyle w:val="BodyText"/>
        <w:spacing w:before="58" w:line="228" w:lineRule="auto"/>
        <w:ind w:left="720" w:right="360" w:hanging="12"/>
        <w:jc w:val="both"/>
      </w:pPr>
      <w:r>
        <w:t>Uniform</w:t>
      </w:r>
      <w:r>
        <w:rPr>
          <w:spacing w:val="-3"/>
        </w:rPr>
        <w:t xml:space="preserve"> </w:t>
      </w:r>
      <w:r>
        <w:t>must be</w:t>
      </w:r>
      <w:r>
        <w:rPr>
          <w:spacing w:val="-1"/>
        </w:rPr>
        <w:t xml:space="preserve"> </w:t>
      </w:r>
      <w:r>
        <w:t>worn</w:t>
      </w:r>
      <w:r>
        <w:rPr>
          <w:spacing w:val="-1"/>
        </w:rPr>
        <w:t xml:space="preserve"> </w:t>
      </w:r>
      <w:r>
        <w:t>for</w:t>
      </w:r>
      <w:r>
        <w:rPr>
          <w:spacing w:val="-2"/>
        </w:rPr>
        <w:t xml:space="preserve"> </w:t>
      </w:r>
      <w:r>
        <w:t>matches,</w:t>
      </w:r>
      <w:r>
        <w:rPr>
          <w:spacing w:val="-1"/>
        </w:rPr>
        <w:t xml:space="preserve"> </w:t>
      </w:r>
      <w:r>
        <w:t>club</w:t>
      </w:r>
      <w:r>
        <w:rPr>
          <w:spacing w:val="-3"/>
        </w:rPr>
        <w:t xml:space="preserve"> </w:t>
      </w:r>
      <w:r>
        <w:t>competitions</w:t>
      </w:r>
      <w:r>
        <w:rPr>
          <w:spacing w:val="-3"/>
        </w:rPr>
        <w:t xml:space="preserve"> </w:t>
      </w:r>
      <w:r>
        <w:t>and</w:t>
      </w:r>
      <w:r>
        <w:rPr>
          <w:spacing w:val="-3"/>
        </w:rPr>
        <w:t xml:space="preserve"> </w:t>
      </w:r>
      <w:r>
        <w:t>tournaments. Our</w:t>
      </w:r>
      <w:r>
        <w:rPr>
          <w:spacing w:val="-1"/>
        </w:rPr>
        <w:t xml:space="preserve"> </w:t>
      </w:r>
      <w:r>
        <w:t>“registered</w:t>
      </w:r>
      <w:r>
        <w:rPr>
          <w:spacing w:val="-1"/>
        </w:rPr>
        <w:t xml:space="preserve"> </w:t>
      </w:r>
      <w:r>
        <w:t>uniform” (with Bowls England) consists of the club shirt and either grey or white trousers or tailored</w:t>
      </w:r>
      <w:r>
        <w:rPr>
          <w:spacing w:val="40"/>
        </w:rPr>
        <w:t xml:space="preserve"> </w:t>
      </w:r>
      <w:r>
        <w:t>shorts. White shirts are permitted but are not re</w:t>
      </w:r>
      <w:r>
        <w:t>gistered uniform.</w:t>
      </w:r>
    </w:p>
    <w:p w:rsidR="00DB36F3" w:rsidRDefault="00DB36F3">
      <w:pPr>
        <w:pStyle w:val="BodyText"/>
        <w:spacing w:before="129"/>
      </w:pPr>
    </w:p>
    <w:p w:rsidR="00DB36F3" w:rsidRDefault="000E1488">
      <w:pPr>
        <w:pStyle w:val="Heading1"/>
        <w:numPr>
          <w:ilvl w:val="0"/>
          <w:numId w:val="2"/>
        </w:numPr>
        <w:tabs>
          <w:tab w:val="left" w:pos="720"/>
        </w:tabs>
      </w:pPr>
      <w:r>
        <w:t>Use</w:t>
      </w:r>
      <w:r>
        <w:rPr>
          <w:spacing w:val="-3"/>
        </w:rPr>
        <w:t xml:space="preserve"> </w:t>
      </w:r>
      <w:r>
        <w:t>of</w:t>
      </w:r>
      <w:r>
        <w:rPr>
          <w:spacing w:val="-1"/>
        </w:rPr>
        <w:t xml:space="preserve"> </w:t>
      </w:r>
      <w:r>
        <w:t>the</w:t>
      </w:r>
      <w:r>
        <w:rPr>
          <w:spacing w:val="-1"/>
        </w:rPr>
        <w:t xml:space="preserve"> </w:t>
      </w:r>
      <w:r>
        <w:t>club</w:t>
      </w:r>
      <w:r>
        <w:rPr>
          <w:spacing w:val="-5"/>
        </w:rPr>
        <w:t xml:space="preserve"> </w:t>
      </w:r>
      <w:r>
        <w:t>facilities</w:t>
      </w:r>
      <w:r>
        <w:rPr>
          <w:spacing w:val="-2"/>
        </w:rPr>
        <w:t xml:space="preserve"> </w:t>
      </w:r>
      <w:r>
        <w:t>and</w:t>
      </w:r>
      <w:r>
        <w:rPr>
          <w:spacing w:val="-2"/>
        </w:rPr>
        <w:t xml:space="preserve"> charges:</w:t>
      </w:r>
    </w:p>
    <w:p w:rsidR="00DB36F3" w:rsidRDefault="000E1488">
      <w:pPr>
        <w:pStyle w:val="BodyText"/>
        <w:spacing w:before="68" w:line="218" w:lineRule="auto"/>
        <w:ind w:left="724" w:right="391" w:hanging="5"/>
      </w:pPr>
      <w:r>
        <w:t>The</w:t>
      </w:r>
      <w:r>
        <w:rPr>
          <w:spacing w:val="18"/>
        </w:rPr>
        <w:t xml:space="preserve"> </w:t>
      </w:r>
      <w:r>
        <w:t>GMC</w:t>
      </w:r>
      <w:r>
        <w:rPr>
          <w:spacing w:val="18"/>
        </w:rPr>
        <w:t xml:space="preserve"> </w:t>
      </w:r>
      <w:r>
        <w:t>shall</w:t>
      </w:r>
      <w:r>
        <w:rPr>
          <w:spacing w:val="18"/>
        </w:rPr>
        <w:t xml:space="preserve"> </w:t>
      </w:r>
      <w:r>
        <w:t>set</w:t>
      </w:r>
      <w:r>
        <w:rPr>
          <w:spacing w:val="18"/>
        </w:rPr>
        <w:t xml:space="preserve"> </w:t>
      </w:r>
      <w:r>
        <w:t>the charges</w:t>
      </w:r>
      <w:r>
        <w:rPr>
          <w:spacing w:val="18"/>
        </w:rPr>
        <w:t xml:space="preserve"> </w:t>
      </w:r>
      <w:r>
        <w:t>to</w:t>
      </w:r>
      <w:r>
        <w:rPr>
          <w:spacing w:val="18"/>
        </w:rPr>
        <w:t xml:space="preserve"> </w:t>
      </w:r>
      <w:r>
        <w:t>be</w:t>
      </w:r>
      <w:r>
        <w:rPr>
          <w:spacing w:val="18"/>
        </w:rPr>
        <w:t xml:space="preserve"> </w:t>
      </w:r>
      <w:r>
        <w:t>made</w:t>
      </w:r>
      <w:r>
        <w:rPr>
          <w:spacing w:val="18"/>
        </w:rPr>
        <w:t xml:space="preserve"> </w:t>
      </w:r>
      <w:r>
        <w:t>for</w:t>
      </w:r>
      <w:r>
        <w:rPr>
          <w:spacing w:val="20"/>
        </w:rPr>
        <w:t xml:space="preserve"> </w:t>
      </w:r>
      <w:r>
        <w:t>using</w:t>
      </w:r>
      <w:r>
        <w:rPr>
          <w:spacing w:val="18"/>
        </w:rPr>
        <w:t xml:space="preserve"> </w:t>
      </w:r>
      <w:r>
        <w:t>the</w:t>
      </w:r>
      <w:r>
        <w:rPr>
          <w:spacing w:val="18"/>
        </w:rPr>
        <w:t xml:space="preserve"> </w:t>
      </w:r>
      <w:r>
        <w:t>various</w:t>
      </w:r>
      <w:r>
        <w:rPr>
          <w:spacing w:val="18"/>
        </w:rPr>
        <w:t xml:space="preserve"> </w:t>
      </w:r>
      <w:r>
        <w:t>facilities provided</w:t>
      </w:r>
      <w:r>
        <w:rPr>
          <w:spacing w:val="18"/>
        </w:rPr>
        <w:t xml:space="preserve"> </w:t>
      </w:r>
      <w:r>
        <w:t>by the</w:t>
      </w:r>
      <w:r>
        <w:rPr>
          <w:spacing w:val="18"/>
        </w:rPr>
        <w:t xml:space="preserve"> </w:t>
      </w:r>
      <w:r>
        <w:t>club and publish them annually.</w:t>
      </w:r>
    </w:p>
    <w:p w:rsidR="00DB36F3" w:rsidRDefault="00DB36F3">
      <w:pPr>
        <w:pStyle w:val="BodyText"/>
        <w:spacing w:before="103"/>
      </w:pPr>
    </w:p>
    <w:p w:rsidR="00DB36F3" w:rsidRDefault="000E1488">
      <w:pPr>
        <w:pStyle w:val="Heading1"/>
        <w:numPr>
          <w:ilvl w:val="0"/>
          <w:numId w:val="2"/>
        </w:numPr>
        <w:tabs>
          <w:tab w:val="left" w:pos="712"/>
        </w:tabs>
        <w:ind w:left="712" w:hanging="705"/>
        <w:jc w:val="both"/>
        <w:rPr>
          <w:sz w:val="16"/>
        </w:rPr>
      </w:pPr>
      <w:r>
        <w:t>Booking</w:t>
      </w:r>
      <w:r>
        <w:rPr>
          <w:spacing w:val="-4"/>
        </w:rPr>
        <w:t xml:space="preserve"> </w:t>
      </w:r>
      <w:r>
        <w:t>of</w:t>
      </w:r>
      <w:r>
        <w:rPr>
          <w:spacing w:val="-1"/>
        </w:rPr>
        <w:t xml:space="preserve"> </w:t>
      </w:r>
      <w:r>
        <w:t>rinks</w:t>
      </w:r>
      <w:r>
        <w:rPr>
          <w:spacing w:val="-4"/>
        </w:rPr>
        <w:t xml:space="preserve"> </w:t>
      </w:r>
      <w:r>
        <w:t xml:space="preserve">for </w:t>
      </w:r>
      <w:r>
        <w:rPr>
          <w:spacing w:val="-4"/>
        </w:rPr>
        <w:t>play</w:t>
      </w:r>
    </w:p>
    <w:p w:rsidR="00DB36F3" w:rsidRDefault="000E1488">
      <w:pPr>
        <w:pStyle w:val="BodyText"/>
        <w:spacing w:before="56" w:line="220" w:lineRule="auto"/>
        <w:ind w:left="712" w:right="358" w:firstLine="7"/>
        <w:jc w:val="both"/>
      </w:pPr>
      <w:r>
        <w:t>The club house diary shall be used for all booking of rinks. Prior to the start of the bowling</w:t>
      </w:r>
      <w:r>
        <w:rPr>
          <w:spacing w:val="40"/>
        </w:rPr>
        <w:t xml:space="preserve"> </w:t>
      </w:r>
      <w:r>
        <w:t>season home matches, tournaments,</w:t>
      </w:r>
      <w:r>
        <w:rPr>
          <w:spacing w:val="40"/>
        </w:rPr>
        <w:t xml:space="preserve"> </w:t>
      </w:r>
      <w:r>
        <w:t>and other events shown on the fixture booklet shall be entered in the diary by the Club Secretary. These bookings take preceden</w:t>
      </w:r>
      <w:r>
        <w:t>ce over all other requirements for rinks. The Club Secretary shall also enter in the diary all rink requirements for regular club activities such as the Major Carroll and the Two Wood Leagues.</w:t>
      </w:r>
    </w:p>
    <w:p w:rsidR="00DB36F3" w:rsidRDefault="000E1488">
      <w:pPr>
        <w:pStyle w:val="BodyText"/>
        <w:spacing w:before="58" w:line="220" w:lineRule="auto"/>
        <w:ind w:left="712" w:right="363" w:firstLine="7"/>
        <w:jc w:val="both"/>
      </w:pPr>
      <w:r>
        <w:t xml:space="preserve">Members wishing to book rinks for rounds of National or County </w:t>
      </w:r>
      <w:r>
        <w:t>Competitions (these to take precedence over all other domestic requirements other than those printed in the fixture booklet) shall do so for such times as rinks are shown to be available.</w:t>
      </w:r>
    </w:p>
    <w:p w:rsidR="00DB36F3" w:rsidRDefault="000E1488">
      <w:pPr>
        <w:pStyle w:val="BodyText"/>
        <w:spacing w:before="60" w:line="218" w:lineRule="auto"/>
        <w:ind w:left="724" w:right="364" w:hanging="5"/>
        <w:jc w:val="both"/>
      </w:pPr>
      <w:r>
        <w:t xml:space="preserve">Members wishing to book rinks for rounds of Club Competitions shall </w:t>
      </w:r>
      <w:r>
        <w:t>do so for such times as rinks are shown to be available.</w:t>
      </w:r>
    </w:p>
    <w:p w:rsidR="00DB36F3" w:rsidRDefault="000E1488">
      <w:pPr>
        <w:pStyle w:val="BodyText"/>
        <w:spacing w:before="44"/>
        <w:ind w:left="720"/>
        <w:jc w:val="both"/>
      </w:pPr>
      <w:r>
        <w:t>Rinks</w:t>
      </w:r>
      <w:r>
        <w:rPr>
          <w:spacing w:val="-3"/>
        </w:rPr>
        <w:t xml:space="preserve"> </w:t>
      </w:r>
      <w:r>
        <w:t>may</w:t>
      </w:r>
      <w:r>
        <w:rPr>
          <w:spacing w:val="-5"/>
        </w:rPr>
        <w:t xml:space="preserve"> </w:t>
      </w:r>
      <w:r>
        <w:t>not</w:t>
      </w:r>
      <w:r>
        <w:rPr>
          <w:spacing w:val="-2"/>
        </w:rPr>
        <w:t xml:space="preserve"> </w:t>
      </w:r>
      <w:r>
        <w:t>be</w:t>
      </w:r>
      <w:r>
        <w:rPr>
          <w:spacing w:val="-3"/>
        </w:rPr>
        <w:t xml:space="preserve"> </w:t>
      </w:r>
      <w:r>
        <w:t>booked</w:t>
      </w:r>
      <w:r>
        <w:rPr>
          <w:spacing w:val="-5"/>
        </w:rPr>
        <w:t xml:space="preserve"> </w:t>
      </w:r>
      <w:r>
        <w:t>for</w:t>
      </w:r>
      <w:r>
        <w:rPr>
          <w:spacing w:val="-1"/>
        </w:rPr>
        <w:t xml:space="preserve"> </w:t>
      </w:r>
      <w:r>
        <w:t>roll-</w:t>
      </w:r>
      <w:r>
        <w:rPr>
          <w:spacing w:val="-4"/>
        </w:rPr>
        <w:t>ups.</w:t>
      </w:r>
    </w:p>
    <w:p w:rsidR="00DB36F3" w:rsidRDefault="00DB36F3">
      <w:pPr>
        <w:pStyle w:val="BodyText"/>
        <w:jc w:val="both"/>
        <w:sectPr w:rsidR="00DB36F3">
          <w:footerReference w:type="default" r:id="rId8"/>
          <w:type w:val="continuous"/>
          <w:pgSz w:w="12240" w:h="15840"/>
          <w:pgMar w:top="1020" w:right="1080" w:bottom="660" w:left="1440" w:header="0" w:footer="467" w:gutter="0"/>
          <w:pgNumType w:start="1"/>
          <w:cols w:space="720"/>
        </w:sectPr>
      </w:pPr>
    </w:p>
    <w:p w:rsidR="00DB36F3" w:rsidRDefault="000E1488">
      <w:pPr>
        <w:pStyle w:val="Heading1"/>
        <w:numPr>
          <w:ilvl w:val="0"/>
          <w:numId w:val="2"/>
        </w:numPr>
        <w:tabs>
          <w:tab w:val="left" w:pos="712"/>
        </w:tabs>
        <w:spacing w:before="71"/>
        <w:ind w:left="712" w:hanging="705"/>
        <w:jc w:val="both"/>
      </w:pPr>
      <w:r>
        <w:rPr>
          <w:spacing w:val="-4"/>
        </w:rPr>
        <w:lastRenderedPageBreak/>
        <w:t>Dogs</w:t>
      </w:r>
    </w:p>
    <w:p w:rsidR="00DB36F3" w:rsidRDefault="000E1488">
      <w:pPr>
        <w:spacing w:before="59" w:line="242" w:lineRule="auto"/>
        <w:ind w:left="712" w:right="364" w:firstLine="7"/>
        <w:jc w:val="both"/>
        <w:rPr>
          <w:sz w:val="20"/>
        </w:rPr>
      </w:pPr>
      <w:r>
        <w:rPr>
          <w:sz w:val="20"/>
        </w:rPr>
        <w:t>Dogs will be admitted to the grounds provided they are kept on a lead and under control at all times. Only assistance dogs will be allowed into any part of the club house.</w:t>
      </w:r>
    </w:p>
    <w:p w:rsidR="00DB36F3" w:rsidRDefault="00DB36F3">
      <w:pPr>
        <w:pStyle w:val="BodyText"/>
        <w:rPr>
          <w:sz w:val="20"/>
        </w:rPr>
      </w:pPr>
    </w:p>
    <w:p w:rsidR="00DB36F3" w:rsidRDefault="000E1488">
      <w:pPr>
        <w:pStyle w:val="Heading1"/>
        <w:numPr>
          <w:ilvl w:val="0"/>
          <w:numId w:val="2"/>
        </w:numPr>
        <w:tabs>
          <w:tab w:val="left" w:pos="702"/>
        </w:tabs>
        <w:spacing w:before="1"/>
        <w:ind w:left="702" w:hanging="702"/>
        <w:jc w:val="both"/>
      </w:pPr>
      <w:r>
        <w:t>Winter</w:t>
      </w:r>
      <w:r>
        <w:rPr>
          <w:spacing w:val="-2"/>
        </w:rPr>
        <w:t xml:space="preserve"> opening</w:t>
      </w:r>
    </w:p>
    <w:p w:rsidR="00DB36F3" w:rsidRDefault="000E1488">
      <w:pPr>
        <w:pStyle w:val="BodyText"/>
        <w:spacing w:before="56" w:line="220" w:lineRule="auto"/>
        <w:ind w:left="703" w:right="360" w:firstLine="16"/>
        <w:jc w:val="both"/>
      </w:pPr>
      <w:r>
        <w:t xml:space="preserve">During the winter months (from Ladies’ Closing Day to Men’s Opening </w:t>
      </w:r>
      <w:r>
        <w:t>Day of the following year) the club house will be open each week day from 10.00am for the playing of darts, snooker, line dancing, bridge and short mat etc. Evening opening during these months may be amended by the GMC.</w:t>
      </w:r>
    </w:p>
    <w:p w:rsidR="00DB36F3" w:rsidRDefault="00DB36F3">
      <w:pPr>
        <w:pStyle w:val="BodyText"/>
        <w:spacing w:before="100"/>
      </w:pPr>
    </w:p>
    <w:p w:rsidR="00DB36F3" w:rsidRDefault="000E1488">
      <w:pPr>
        <w:pStyle w:val="Heading1"/>
        <w:numPr>
          <w:ilvl w:val="0"/>
          <w:numId w:val="2"/>
        </w:numPr>
        <w:tabs>
          <w:tab w:val="left" w:pos="702"/>
        </w:tabs>
        <w:ind w:left="702" w:hanging="702"/>
        <w:jc w:val="both"/>
      </w:pPr>
      <w:r>
        <w:rPr>
          <w:spacing w:val="-2"/>
        </w:rPr>
        <w:t>Travel</w:t>
      </w:r>
    </w:p>
    <w:p w:rsidR="00DB36F3" w:rsidRDefault="000E1488">
      <w:pPr>
        <w:spacing w:before="59" w:line="242" w:lineRule="auto"/>
        <w:ind w:left="703" w:right="362" w:firstLine="16"/>
        <w:jc w:val="both"/>
        <w:rPr>
          <w:sz w:val="20"/>
        </w:rPr>
      </w:pPr>
      <w:r>
        <w:rPr>
          <w:sz w:val="20"/>
        </w:rPr>
        <w:t>For all away matches, passengers in cars shall pay</w:t>
      </w:r>
      <w:r>
        <w:rPr>
          <w:spacing w:val="-2"/>
          <w:sz w:val="20"/>
        </w:rPr>
        <w:t xml:space="preserve"> </w:t>
      </w:r>
      <w:r>
        <w:rPr>
          <w:sz w:val="20"/>
        </w:rPr>
        <w:t>to the driver such sum as shall be determined at the start of each season by the Finance Committee.</w:t>
      </w:r>
    </w:p>
    <w:p w:rsidR="00DB36F3" w:rsidRDefault="00DB36F3">
      <w:pPr>
        <w:pStyle w:val="BodyText"/>
        <w:spacing w:before="122"/>
        <w:rPr>
          <w:sz w:val="20"/>
        </w:rPr>
      </w:pPr>
    </w:p>
    <w:p w:rsidR="00DB36F3" w:rsidRDefault="000E1488">
      <w:pPr>
        <w:pStyle w:val="Heading1"/>
        <w:numPr>
          <w:ilvl w:val="0"/>
          <w:numId w:val="2"/>
        </w:numPr>
        <w:tabs>
          <w:tab w:val="left" w:pos="720"/>
        </w:tabs>
        <w:jc w:val="both"/>
      </w:pPr>
      <w:r>
        <w:t>Intoxicating</w:t>
      </w:r>
      <w:r>
        <w:rPr>
          <w:spacing w:val="-5"/>
        </w:rPr>
        <w:t xml:space="preserve"> </w:t>
      </w:r>
      <w:r>
        <w:rPr>
          <w:spacing w:val="-2"/>
        </w:rPr>
        <w:t>Liquor</w:t>
      </w:r>
    </w:p>
    <w:p w:rsidR="00DB36F3" w:rsidRDefault="000E1488">
      <w:pPr>
        <w:spacing w:before="56"/>
        <w:ind w:left="734" w:right="365"/>
        <w:jc w:val="both"/>
        <w:rPr>
          <w:sz w:val="20"/>
        </w:rPr>
      </w:pPr>
      <w:r>
        <w:rPr>
          <w:sz w:val="20"/>
        </w:rPr>
        <w:t>No persons under the age of 18 will be sold or supplied with intoxicating liquor, or</w:t>
      </w:r>
      <w:r>
        <w:rPr>
          <w:sz w:val="20"/>
        </w:rPr>
        <w:t xml:space="preserve"> will be allowed to consume intoxicating liquor on the premises.</w:t>
      </w:r>
    </w:p>
    <w:p w:rsidR="00DB36F3" w:rsidRDefault="00DB36F3">
      <w:pPr>
        <w:pStyle w:val="BodyText"/>
        <w:spacing w:before="148"/>
        <w:rPr>
          <w:sz w:val="20"/>
        </w:rPr>
      </w:pPr>
    </w:p>
    <w:p w:rsidR="00DB36F3" w:rsidRDefault="000E1488">
      <w:pPr>
        <w:pStyle w:val="Heading1"/>
        <w:numPr>
          <w:ilvl w:val="0"/>
          <w:numId w:val="2"/>
        </w:numPr>
        <w:tabs>
          <w:tab w:val="left" w:pos="736"/>
        </w:tabs>
        <w:ind w:left="736" w:hanging="736"/>
        <w:jc w:val="both"/>
      </w:pPr>
      <w:r>
        <w:t>Non-members,</w:t>
      </w:r>
      <w:r>
        <w:rPr>
          <w:spacing w:val="-4"/>
        </w:rPr>
        <w:t xml:space="preserve"> </w:t>
      </w:r>
      <w:r>
        <w:t>Spouses</w:t>
      </w:r>
      <w:r>
        <w:rPr>
          <w:spacing w:val="-7"/>
        </w:rPr>
        <w:t xml:space="preserve"> </w:t>
      </w:r>
      <w:r>
        <w:t>and</w:t>
      </w:r>
      <w:r>
        <w:rPr>
          <w:spacing w:val="-5"/>
        </w:rPr>
        <w:t xml:space="preserve"> </w:t>
      </w:r>
      <w:r>
        <w:rPr>
          <w:spacing w:val="-2"/>
        </w:rPr>
        <w:t>Partners</w:t>
      </w:r>
    </w:p>
    <w:p w:rsidR="00DB36F3" w:rsidRDefault="000E1488">
      <w:pPr>
        <w:pStyle w:val="BodyText"/>
        <w:spacing w:before="54"/>
        <w:ind w:left="720" w:right="361" w:firstLine="16"/>
        <w:jc w:val="both"/>
      </w:pPr>
      <w:proofErr w:type="spellStart"/>
      <w:r>
        <w:t>Non members</w:t>
      </w:r>
      <w:proofErr w:type="spellEnd"/>
      <w:r>
        <w:t>, spouses and partners of members, when accompanied by a member and with the permission of a member of the GMC, may occasionally roll-up on the p</w:t>
      </w:r>
      <w:r>
        <w:t>ayment of a green fee, subject to availability of greens.</w:t>
      </w:r>
      <w:r>
        <w:rPr>
          <w:spacing w:val="40"/>
        </w:rPr>
        <w:t xml:space="preserve"> </w:t>
      </w:r>
      <w:r>
        <w:t>Regular play will not be allowed and if found the member concerned will be reported to the GMC.</w:t>
      </w:r>
    </w:p>
    <w:p w:rsidR="00DB36F3" w:rsidRDefault="00DB36F3">
      <w:pPr>
        <w:pStyle w:val="BodyText"/>
        <w:spacing w:before="125"/>
      </w:pPr>
    </w:p>
    <w:p w:rsidR="00DB36F3" w:rsidRDefault="000E1488">
      <w:pPr>
        <w:pStyle w:val="Heading1"/>
        <w:numPr>
          <w:ilvl w:val="0"/>
          <w:numId w:val="2"/>
        </w:numPr>
        <w:tabs>
          <w:tab w:val="left" w:pos="736"/>
        </w:tabs>
        <w:ind w:left="736" w:hanging="736"/>
      </w:pPr>
      <w:r>
        <w:t>Disciplinary</w:t>
      </w:r>
      <w:r>
        <w:rPr>
          <w:spacing w:val="-3"/>
        </w:rPr>
        <w:t xml:space="preserve"> </w:t>
      </w:r>
      <w:r>
        <w:rPr>
          <w:spacing w:val="-4"/>
        </w:rPr>
        <w:t>Rules</w:t>
      </w:r>
    </w:p>
    <w:p w:rsidR="00DB36F3" w:rsidRDefault="000E1488">
      <w:pPr>
        <w:pStyle w:val="BodyText"/>
        <w:spacing w:before="57"/>
        <w:ind w:left="707"/>
      </w:pPr>
      <w:r>
        <w:t>Whilst in membership of the club, members are requested to observe the standards o</w:t>
      </w:r>
      <w:r>
        <w:t xml:space="preserve">f conduct as defined in </w:t>
      </w:r>
      <w:r>
        <w:rPr>
          <w:b/>
        </w:rPr>
        <w:t>t</w:t>
      </w:r>
      <w:r>
        <w:t>he Rules and Regulations. Specifically members are required to:</w:t>
      </w:r>
    </w:p>
    <w:p w:rsidR="00DB36F3" w:rsidRDefault="000E1488">
      <w:pPr>
        <w:pStyle w:val="ListParagraph"/>
        <w:numPr>
          <w:ilvl w:val="0"/>
          <w:numId w:val="1"/>
        </w:numPr>
        <w:tabs>
          <w:tab w:val="left" w:pos="1131"/>
        </w:tabs>
        <w:spacing w:before="118"/>
        <w:ind w:left="1131" w:hanging="359"/>
      </w:pPr>
      <w:r>
        <w:t>Observe</w:t>
      </w:r>
      <w:r>
        <w:rPr>
          <w:spacing w:val="-2"/>
        </w:rPr>
        <w:t xml:space="preserve"> </w:t>
      </w:r>
      <w:r>
        <w:t>the</w:t>
      </w:r>
      <w:r>
        <w:rPr>
          <w:spacing w:val="-1"/>
        </w:rPr>
        <w:t xml:space="preserve"> </w:t>
      </w:r>
      <w:r>
        <w:t>laws</w:t>
      </w:r>
      <w:r>
        <w:rPr>
          <w:spacing w:val="-2"/>
        </w:rPr>
        <w:t xml:space="preserve"> </w:t>
      </w:r>
      <w:r>
        <w:t>of</w:t>
      </w:r>
      <w:r>
        <w:rPr>
          <w:spacing w:val="-4"/>
        </w:rPr>
        <w:t xml:space="preserve"> </w:t>
      </w:r>
      <w:r>
        <w:t>the</w:t>
      </w:r>
      <w:r>
        <w:rPr>
          <w:spacing w:val="-5"/>
        </w:rPr>
        <w:t xml:space="preserve"> </w:t>
      </w:r>
      <w:r>
        <w:t>game and</w:t>
      </w:r>
      <w:r>
        <w:rPr>
          <w:spacing w:val="-2"/>
        </w:rPr>
        <w:t xml:space="preserve"> </w:t>
      </w:r>
      <w:r>
        <w:t>normal green</w:t>
      </w:r>
      <w:r>
        <w:rPr>
          <w:spacing w:val="-1"/>
        </w:rPr>
        <w:t xml:space="preserve"> </w:t>
      </w:r>
      <w:r>
        <w:rPr>
          <w:spacing w:val="-2"/>
        </w:rPr>
        <w:t>etiquette.</w:t>
      </w:r>
    </w:p>
    <w:p w:rsidR="00DB36F3" w:rsidRDefault="000E1488">
      <w:pPr>
        <w:pStyle w:val="ListParagraph"/>
        <w:numPr>
          <w:ilvl w:val="0"/>
          <w:numId w:val="1"/>
        </w:numPr>
        <w:tabs>
          <w:tab w:val="left" w:pos="1131"/>
        </w:tabs>
        <w:spacing w:before="121"/>
        <w:ind w:left="1131" w:hanging="359"/>
      </w:pPr>
      <w:r>
        <w:t>Respect</w:t>
      </w:r>
      <w:r>
        <w:rPr>
          <w:spacing w:val="-4"/>
        </w:rPr>
        <w:t xml:space="preserve"> </w:t>
      </w:r>
      <w:r>
        <w:t>fellow</w:t>
      </w:r>
      <w:r>
        <w:rPr>
          <w:spacing w:val="-4"/>
        </w:rPr>
        <w:t xml:space="preserve"> </w:t>
      </w:r>
      <w:r>
        <w:t>members</w:t>
      </w:r>
      <w:r>
        <w:rPr>
          <w:spacing w:val="-2"/>
        </w:rPr>
        <w:t xml:space="preserve"> </w:t>
      </w:r>
      <w:r>
        <w:t>and</w:t>
      </w:r>
      <w:r>
        <w:rPr>
          <w:spacing w:val="-1"/>
        </w:rPr>
        <w:t xml:space="preserve"> </w:t>
      </w:r>
      <w:r>
        <w:t xml:space="preserve">their </w:t>
      </w:r>
      <w:r>
        <w:rPr>
          <w:spacing w:val="-2"/>
        </w:rPr>
        <w:t>property.</w:t>
      </w:r>
    </w:p>
    <w:p w:rsidR="00DB36F3" w:rsidRDefault="000E1488">
      <w:pPr>
        <w:pStyle w:val="ListParagraph"/>
        <w:numPr>
          <w:ilvl w:val="0"/>
          <w:numId w:val="1"/>
        </w:numPr>
        <w:tabs>
          <w:tab w:val="left" w:pos="1131"/>
        </w:tabs>
        <w:spacing w:before="119"/>
        <w:ind w:left="1131" w:hanging="359"/>
      </w:pPr>
      <w:r>
        <w:t>Use</w:t>
      </w:r>
      <w:r>
        <w:rPr>
          <w:spacing w:val="-3"/>
        </w:rPr>
        <w:t xml:space="preserve"> </w:t>
      </w:r>
      <w:r>
        <w:t>equipment</w:t>
      </w:r>
      <w:r>
        <w:rPr>
          <w:spacing w:val="-2"/>
        </w:rPr>
        <w:t xml:space="preserve"> </w:t>
      </w:r>
      <w:r>
        <w:t>in</w:t>
      </w:r>
      <w:r>
        <w:rPr>
          <w:spacing w:val="-6"/>
        </w:rPr>
        <w:t xml:space="preserve"> </w:t>
      </w:r>
      <w:r>
        <w:t>accordance</w:t>
      </w:r>
      <w:r>
        <w:rPr>
          <w:spacing w:val="-2"/>
        </w:rPr>
        <w:t xml:space="preserve"> </w:t>
      </w:r>
      <w:r>
        <w:t>with</w:t>
      </w:r>
      <w:r>
        <w:rPr>
          <w:spacing w:val="-3"/>
        </w:rPr>
        <w:t xml:space="preserve"> </w:t>
      </w:r>
      <w:r>
        <w:t>normal</w:t>
      </w:r>
      <w:r>
        <w:rPr>
          <w:spacing w:val="-2"/>
        </w:rPr>
        <w:t xml:space="preserve"> </w:t>
      </w:r>
      <w:r>
        <w:t>playing</w:t>
      </w:r>
      <w:r>
        <w:rPr>
          <w:spacing w:val="-5"/>
        </w:rPr>
        <w:t xml:space="preserve"> </w:t>
      </w:r>
      <w:r>
        <w:rPr>
          <w:spacing w:val="-2"/>
        </w:rPr>
        <w:t>procedures.</w:t>
      </w:r>
    </w:p>
    <w:p w:rsidR="00DB36F3" w:rsidRDefault="000E1488">
      <w:pPr>
        <w:pStyle w:val="ListParagraph"/>
        <w:numPr>
          <w:ilvl w:val="0"/>
          <w:numId w:val="1"/>
        </w:numPr>
        <w:tabs>
          <w:tab w:val="left" w:pos="1131"/>
        </w:tabs>
        <w:spacing w:before="121"/>
        <w:ind w:left="1131" w:hanging="359"/>
      </w:pPr>
      <w:r>
        <w:t>Respect</w:t>
      </w:r>
      <w:r>
        <w:rPr>
          <w:spacing w:val="-5"/>
        </w:rPr>
        <w:t xml:space="preserve"> </w:t>
      </w:r>
      <w:r>
        <w:t>the</w:t>
      </w:r>
      <w:r>
        <w:rPr>
          <w:spacing w:val="-1"/>
        </w:rPr>
        <w:t xml:space="preserve"> </w:t>
      </w:r>
      <w:r>
        <w:t>property</w:t>
      </w:r>
      <w:r>
        <w:rPr>
          <w:spacing w:val="-2"/>
        </w:rPr>
        <w:t xml:space="preserve"> </w:t>
      </w:r>
      <w:r>
        <w:t>of</w:t>
      </w:r>
      <w:r>
        <w:rPr>
          <w:spacing w:val="-3"/>
        </w:rPr>
        <w:t xml:space="preserve"> </w:t>
      </w:r>
      <w:r>
        <w:t>the</w:t>
      </w:r>
      <w:r>
        <w:rPr>
          <w:spacing w:val="-2"/>
        </w:rPr>
        <w:t xml:space="preserve"> club.</w:t>
      </w:r>
    </w:p>
    <w:p w:rsidR="00DB36F3" w:rsidRDefault="000E1488">
      <w:pPr>
        <w:pStyle w:val="ListParagraph"/>
        <w:numPr>
          <w:ilvl w:val="0"/>
          <w:numId w:val="1"/>
        </w:numPr>
        <w:tabs>
          <w:tab w:val="left" w:pos="1131"/>
        </w:tabs>
        <w:spacing w:before="120"/>
        <w:ind w:left="1131" w:hanging="359"/>
      </w:pPr>
      <w:r>
        <w:t>Observe</w:t>
      </w:r>
      <w:r>
        <w:rPr>
          <w:spacing w:val="-2"/>
        </w:rPr>
        <w:t xml:space="preserve"> </w:t>
      </w:r>
      <w:r>
        <w:t>all</w:t>
      </w:r>
      <w:r>
        <w:rPr>
          <w:spacing w:val="-2"/>
        </w:rPr>
        <w:t xml:space="preserve"> </w:t>
      </w:r>
      <w:r>
        <w:t>accounting</w:t>
      </w:r>
      <w:r>
        <w:rPr>
          <w:spacing w:val="-4"/>
        </w:rPr>
        <w:t xml:space="preserve"> </w:t>
      </w:r>
      <w:r>
        <w:t>and</w:t>
      </w:r>
      <w:r>
        <w:rPr>
          <w:spacing w:val="-5"/>
        </w:rPr>
        <w:t xml:space="preserve"> </w:t>
      </w:r>
      <w:r>
        <w:t>handling</w:t>
      </w:r>
      <w:r>
        <w:rPr>
          <w:spacing w:val="-4"/>
        </w:rPr>
        <w:t xml:space="preserve"> </w:t>
      </w:r>
      <w:r>
        <w:rPr>
          <w:spacing w:val="-2"/>
        </w:rPr>
        <w:t>procedures.</w:t>
      </w:r>
    </w:p>
    <w:p w:rsidR="00DB36F3" w:rsidRDefault="000E1488">
      <w:pPr>
        <w:pStyle w:val="ListParagraph"/>
        <w:numPr>
          <w:ilvl w:val="0"/>
          <w:numId w:val="1"/>
        </w:numPr>
        <w:tabs>
          <w:tab w:val="left" w:pos="1131"/>
        </w:tabs>
        <w:spacing w:before="119"/>
        <w:ind w:left="1131" w:hanging="359"/>
      </w:pPr>
      <w:r>
        <w:t>Complete</w:t>
      </w:r>
      <w:r>
        <w:rPr>
          <w:spacing w:val="-2"/>
        </w:rPr>
        <w:t xml:space="preserve"> </w:t>
      </w:r>
      <w:r>
        <w:t>all</w:t>
      </w:r>
      <w:r>
        <w:rPr>
          <w:spacing w:val="-3"/>
        </w:rPr>
        <w:t xml:space="preserve"> </w:t>
      </w:r>
      <w:r>
        <w:t>necessary</w:t>
      </w:r>
      <w:r>
        <w:rPr>
          <w:spacing w:val="-6"/>
        </w:rPr>
        <w:t xml:space="preserve"> </w:t>
      </w:r>
      <w:r>
        <w:t>documentation</w:t>
      </w:r>
      <w:r>
        <w:rPr>
          <w:spacing w:val="-2"/>
        </w:rPr>
        <w:t xml:space="preserve"> </w:t>
      </w:r>
      <w:r>
        <w:t>accurately</w:t>
      </w:r>
      <w:r>
        <w:rPr>
          <w:spacing w:val="-6"/>
        </w:rPr>
        <w:t xml:space="preserve"> </w:t>
      </w:r>
      <w:r>
        <w:t>and</w:t>
      </w:r>
      <w:r>
        <w:rPr>
          <w:spacing w:val="-5"/>
        </w:rPr>
        <w:t xml:space="preserve"> </w:t>
      </w:r>
      <w:r>
        <w:rPr>
          <w:spacing w:val="-2"/>
        </w:rPr>
        <w:t>honestly.</w:t>
      </w:r>
    </w:p>
    <w:p w:rsidR="00DB36F3" w:rsidRDefault="000E1488">
      <w:pPr>
        <w:pStyle w:val="ListParagraph"/>
        <w:numPr>
          <w:ilvl w:val="0"/>
          <w:numId w:val="1"/>
        </w:numPr>
        <w:tabs>
          <w:tab w:val="left" w:pos="1130"/>
        </w:tabs>
        <w:spacing w:before="121" w:line="352" w:lineRule="auto"/>
        <w:ind w:left="707" w:right="3721" w:firstLine="64"/>
      </w:pPr>
      <w:r>
        <w:t>Observe</w:t>
      </w:r>
      <w:r>
        <w:rPr>
          <w:spacing w:val="-7"/>
        </w:rPr>
        <w:t xml:space="preserve"> </w:t>
      </w:r>
      <w:r>
        <w:t>all</w:t>
      </w:r>
      <w:r>
        <w:rPr>
          <w:spacing w:val="-7"/>
        </w:rPr>
        <w:t xml:space="preserve"> </w:t>
      </w:r>
      <w:r>
        <w:t>appropriate</w:t>
      </w:r>
      <w:r>
        <w:rPr>
          <w:spacing w:val="-7"/>
        </w:rPr>
        <w:t xml:space="preserve"> </w:t>
      </w:r>
      <w:r>
        <w:t>health</w:t>
      </w:r>
      <w:r>
        <w:rPr>
          <w:spacing w:val="-7"/>
        </w:rPr>
        <w:t xml:space="preserve"> </w:t>
      </w:r>
      <w:r>
        <w:t>and</w:t>
      </w:r>
      <w:r>
        <w:rPr>
          <w:spacing w:val="-7"/>
        </w:rPr>
        <w:t xml:space="preserve"> </w:t>
      </w:r>
      <w:r>
        <w:t>safety</w:t>
      </w:r>
      <w:r>
        <w:rPr>
          <w:spacing w:val="-9"/>
        </w:rPr>
        <w:t xml:space="preserve"> </w:t>
      </w:r>
      <w:r>
        <w:t>requirements. These headings are not exhaustive.</w:t>
      </w:r>
    </w:p>
    <w:p w:rsidR="00DB36F3" w:rsidRDefault="00DB36F3">
      <w:pPr>
        <w:pStyle w:val="BodyText"/>
        <w:spacing w:before="37"/>
      </w:pPr>
    </w:p>
    <w:p w:rsidR="00DB36F3" w:rsidRDefault="000E1488">
      <w:pPr>
        <w:rPr>
          <w:sz w:val="20"/>
        </w:rPr>
      </w:pPr>
      <w:r>
        <w:rPr>
          <w:sz w:val="20"/>
        </w:rPr>
        <w:t>These</w:t>
      </w:r>
      <w:r>
        <w:rPr>
          <w:spacing w:val="-6"/>
          <w:sz w:val="20"/>
        </w:rPr>
        <w:t xml:space="preserve"> </w:t>
      </w:r>
      <w:r>
        <w:rPr>
          <w:sz w:val="20"/>
        </w:rPr>
        <w:t>Regulations</w:t>
      </w:r>
      <w:r>
        <w:rPr>
          <w:spacing w:val="-3"/>
          <w:sz w:val="20"/>
        </w:rPr>
        <w:t xml:space="preserve"> </w:t>
      </w:r>
      <w:r>
        <w:rPr>
          <w:sz w:val="20"/>
        </w:rPr>
        <w:t>were</w:t>
      </w:r>
      <w:r>
        <w:rPr>
          <w:spacing w:val="-5"/>
          <w:sz w:val="20"/>
        </w:rPr>
        <w:t xml:space="preserve"> </w:t>
      </w:r>
      <w:r>
        <w:rPr>
          <w:sz w:val="20"/>
        </w:rPr>
        <w:t>adop</w:t>
      </w:r>
      <w:r>
        <w:rPr>
          <w:sz w:val="20"/>
        </w:rPr>
        <w:t>ted</w:t>
      </w:r>
      <w:r>
        <w:rPr>
          <w:spacing w:val="-3"/>
          <w:sz w:val="20"/>
        </w:rPr>
        <w:t xml:space="preserve"> </w:t>
      </w:r>
      <w:r>
        <w:rPr>
          <w:sz w:val="20"/>
        </w:rPr>
        <w:t>on</w:t>
      </w:r>
      <w:r>
        <w:rPr>
          <w:spacing w:val="-5"/>
          <w:sz w:val="20"/>
        </w:rPr>
        <w:t xml:space="preserve"> </w:t>
      </w:r>
      <w:r>
        <w:rPr>
          <w:sz w:val="20"/>
        </w:rPr>
        <w:t>13th</w:t>
      </w:r>
      <w:r>
        <w:rPr>
          <w:spacing w:val="-5"/>
          <w:sz w:val="20"/>
        </w:rPr>
        <w:t xml:space="preserve"> </w:t>
      </w:r>
      <w:r>
        <w:rPr>
          <w:sz w:val="20"/>
        </w:rPr>
        <w:t>August</w:t>
      </w:r>
      <w:r>
        <w:rPr>
          <w:spacing w:val="-5"/>
          <w:sz w:val="20"/>
        </w:rPr>
        <w:t xml:space="preserve"> </w:t>
      </w:r>
      <w:r>
        <w:rPr>
          <w:sz w:val="20"/>
        </w:rPr>
        <w:t>2025</w:t>
      </w:r>
      <w:r>
        <w:rPr>
          <w:spacing w:val="-3"/>
          <w:sz w:val="20"/>
        </w:rPr>
        <w:t xml:space="preserve"> </w:t>
      </w:r>
      <w:r>
        <w:rPr>
          <w:sz w:val="20"/>
        </w:rPr>
        <w:t>and</w:t>
      </w:r>
      <w:r>
        <w:rPr>
          <w:spacing w:val="-4"/>
          <w:sz w:val="20"/>
        </w:rPr>
        <w:t xml:space="preserve"> </w:t>
      </w:r>
      <w:r>
        <w:rPr>
          <w:sz w:val="20"/>
        </w:rPr>
        <w:t>replace</w:t>
      </w:r>
      <w:r>
        <w:rPr>
          <w:spacing w:val="-5"/>
          <w:sz w:val="20"/>
        </w:rPr>
        <w:t xml:space="preserve"> </w:t>
      </w:r>
      <w:r>
        <w:rPr>
          <w:sz w:val="20"/>
        </w:rPr>
        <w:t>all</w:t>
      </w:r>
      <w:r>
        <w:rPr>
          <w:spacing w:val="-5"/>
          <w:sz w:val="20"/>
        </w:rPr>
        <w:t xml:space="preserve"> </w:t>
      </w:r>
      <w:r>
        <w:rPr>
          <w:sz w:val="20"/>
        </w:rPr>
        <w:t>previous</w:t>
      </w:r>
      <w:r>
        <w:rPr>
          <w:spacing w:val="-5"/>
          <w:sz w:val="20"/>
        </w:rPr>
        <w:t xml:space="preserve"> </w:t>
      </w:r>
      <w:r>
        <w:rPr>
          <w:spacing w:val="-2"/>
          <w:sz w:val="20"/>
        </w:rPr>
        <w:t>Regulations.</w:t>
      </w:r>
    </w:p>
    <w:sectPr w:rsidR="00DB36F3">
      <w:pgSz w:w="12240" w:h="15840"/>
      <w:pgMar w:top="580" w:right="1080" w:bottom="660" w:left="1440" w:header="0" w:footer="4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488" w:rsidRDefault="000E1488">
      <w:r>
        <w:separator/>
      </w:r>
    </w:p>
  </w:endnote>
  <w:endnote w:type="continuationSeparator" w:id="0">
    <w:p w:rsidR="000E1488" w:rsidRDefault="000E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6F3" w:rsidRDefault="000E1488">
    <w:pPr>
      <w:pStyle w:val="BodyText"/>
      <w:spacing w:before="0" w:line="14" w:lineRule="auto"/>
      <w:rPr>
        <w:sz w:val="20"/>
      </w:rPr>
    </w:pPr>
    <w:r>
      <w:rPr>
        <w:noProof/>
        <w:sz w:val="20"/>
        <w:lang w:val="en-GB" w:eastAsia="en-GB"/>
      </w:rPr>
      <mc:AlternateContent>
        <mc:Choice Requires="wps">
          <w:drawing>
            <wp:anchor distT="0" distB="0" distL="0" distR="0" simplePos="0" relativeHeight="487541248" behindDoc="1" locked="0" layoutInCell="1" allowOverlap="1">
              <wp:simplePos x="0" y="0"/>
              <wp:positionH relativeFrom="page">
                <wp:posOffset>3810000</wp:posOffset>
              </wp:positionH>
              <wp:positionV relativeFrom="page">
                <wp:posOffset>9622115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DB36F3" w:rsidRDefault="000E1488">
                          <w:pPr>
                            <w:spacing w:before="9"/>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396C10">
                            <w:rPr>
                              <w:noProof/>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0pt;margin-top:757.65pt;width:13pt;height:15.3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o+xOO4QAAAA0BAAAPAAAAZHJzL2Rvd25yZXYueG1sTI/BTsMwEETvSPyDtUjc&#10;qN1AQglxKlRUcUA9tFCJ4zY2cURsR7Gbun/P9gTHnRnNvqmWyfZs0mPovJMwnwlg2jVeda6V8Pmx&#10;vlsACxGdwt47LeGsAyzr66sKS+VPbqunXWwZlbhQogQT41ByHhqjLYaZH7Qj79uPFiOdY8vViCcq&#10;tz3PhCi4xc7RB4ODXhnd/OyOVsJ+Nazf05fBzZSrt9fscXsemyTl7U16eQYWdYp/YbjgEzrUxHTw&#10;R6cC6yUUQtCWSEY+z++BUaTICpIOF+khfwJeV/z/ivoXAAD//wMAUEsBAi0AFAAGAAgAAAAhALaD&#10;OJL+AAAA4QEAABMAAAAAAAAAAAAAAAAAAAAAAFtDb250ZW50X1R5cGVzXS54bWxQSwECLQAUAAYA&#10;CAAAACEAOP0h/9YAAACUAQAACwAAAAAAAAAAAAAAAAAvAQAAX3JlbHMvLnJlbHNQSwECLQAUAAYA&#10;CAAAACEArbp4SqUBAAA+AwAADgAAAAAAAAAAAAAAAAAuAgAAZHJzL2Uyb0RvYy54bWxQSwECLQAU&#10;AAYACAAAACEAKPsTjuEAAAANAQAADwAAAAAAAAAAAAAAAAD/AwAAZHJzL2Rvd25yZXYueG1sUEsF&#10;BgAAAAAEAAQA8wAAAA0FAAAAAA==&#10;" filled="f" stroked="f">
              <v:path arrowok="t"/>
              <v:textbox inset="0,0,0,0">
                <w:txbxContent>
                  <w:p w:rsidR="00DB36F3" w:rsidRDefault="000E1488">
                    <w:pPr>
                      <w:spacing w:before="9"/>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396C10">
                      <w:rPr>
                        <w:noProof/>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488" w:rsidRDefault="000E1488">
      <w:r>
        <w:separator/>
      </w:r>
    </w:p>
  </w:footnote>
  <w:footnote w:type="continuationSeparator" w:id="0">
    <w:p w:rsidR="000E1488" w:rsidRDefault="000E1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406B4"/>
    <w:multiLevelType w:val="hybridMultilevel"/>
    <w:tmpl w:val="AA9A6864"/>
    <w:lvl w:ilvl="0" w:tplc="1B6E92C4">
      <w:start w:val="1"/>
      <w:numFmt w:val="decimal"/>
      <w:lvlText w:val="%1."/>
      <w:lvlJc w:val="left"/>
      <w:pPr>
        <w:ind w:left="113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7AA63E2">
      <w:numFmt w:val="bullet"/>
      <w:lvlText w:val="•"/>
      <w:lvlJc w:val="left"/>
      <w:pPr>
        <w:ind w:left="1998" w:hanging="360"/>
      </w:pPr>
      <w:rPr>
        <w:rFonts w:hint="default"/>
        <w:lang w:val="en-US" w:eastAsia="en-US" w:bidi="ar-SA"/>
      </w:rPr>
    </w:lvl>
    <w:lvl w:ilvl="2" w:tplc="72582D5E">
      <w:numFmt w:val="bullet"/>
      <w:lvlText w:val="•"/>
      <w:lvlJc w:val="left"/>
      <w:pPr>
        <w:ind w:left="2856" w:hanging="360"/>
      </w:pPr>
      <w:rPr>
        <w:rFonts w:hint="default"/>
        <w:lang w:val="en-US" w:eastAsia="en-US" w:bidi="ar-SA"/>
      </w:rPr>
    </w:lvl>
    <w:lvl w:ilvl="3" w:tplc="FF4CB974">
      <w:numFmt w:val="bullet"/>
      <w:lvlText w:val="•"/>
      <w:lvlJc w:val="left"/>
      <w:pPr>
        <w:ind w:left="3714" w:hanging="360"/>
      </w:pPr>
      <w:rPr>
        <w:rFonts w:hint="default"/>
        <w:lang w:val="en-US" w:eastAsia="en-US" w:bidi="ar-SA"/>
      </w:rPr>
    </w:lvl>
    <w:lvl w:ilvl="4" w:tplc="18C812A2">
      <w:numFmt w:val="bullet"/>
      <w:lvlText w:val="•"/>
      <w:lvlJc w:val="left"/>
      <w:pPr>
        <w:ind w:left="4572" w:hanging="360"/>
      </w:pPr>
      <w:rPr>
        <w:rFonts w:hint="default"/>
        <w:lang w:val="en-US" w:eastAsia="en-US" w:bidi="ar-SA"/>
      </w:rPr>
    </w:lvl>
    <w:lvl w:ilvl="5" w:tplc="2B8E5448">
      <w:numFmt w:val="bullet"/>
      <w:lvlText w:val="•"/>
      <w:lvlJc w:val="left"/>
      <w:pPr>
        <w:ind w:left="5430" w:hanging="360"/>
      </w:pPr>
      <w:rPr>
        <w:rFonts w:hint="default"/>
        <w:lang w:val="en-US" w:eastAsia="en-US" w:bidi="ar-SA"/>
      </w:rPr>
    </w:lvl>
    <w:lvl w:ilvl="6" w:tplc="E9D63B1A">
      <w:numFmt w:val="bullet"/>
      <w:lvlText w:val="•"/>
      <w:lvlJc w:val="left"/>
      <w:pPr>
        <w:ind w:left="6288" w:hanging="360"/>
      </w:pPr>
      <w:rPr>
        <w:rFonts w:hint="default"/>
        <w:lang w:val="en-US" w:eastAsia="en-US" w:bidi="ar-SA"/>
      </w:rPr>
    </w:lvl>
    <w:lvl w:ilvl="7" w:tplc="ADEE1196">
      <w:numFmt w:val="bullet"/>
      <w:lvlText w:val="•"/>
      <w:lvlJc w:val="left"/>
      <w:pPr>
        <w:ind w:left="7146" w:hanging="360"/>
      </w:pPr>
      <w:rPr>
        <w:rFonts w:hint="default"/>
        <w:lang w:val="en-US" w:eastAsia="en-US" w:bidi="ar-SA"/>
      </w:rPr>
    </w:lvl>
    <w:lvl w:ilvl="8" w:tplc="E540869E">
      <w:numFmt w:val="bullet"/>
      <w:lvlText w:val="•"/>
      <w:lvlJc w:val="left"/>
      <w:pPr>
        <w:ind w:left="8004" w:hanging="360"/>
      </w:pPr>
      <w:rPr>
        <w:rFonts w:hint="default"/>
        <w:lang w:val="en-US" w:eastAsia="en-US" w:bidi="ar-SA"/>
      </w:rPr>
    </w:lvl>
  </w:abstractNum>
  <w:abstractNum w:abstractNumId="1">
    <w:nsid w:val="7B75081B"/>
    <w:multiLevelType w:val="multilevel"/>
    <w:tmpl w:val="82F0AE18"/>
    <w:lvl w:ilvl="0">
      <w:start w:val="1"/>
      <w:numFmt w:val="decimal"/>
      <w:lvlText w:val="%1"/>
      <w:lvlJc w:val="left"/>
      <w:pPr>
        <w:ind w:left="720" w:hanging="720"/>
        <w:jc w:val="left"/>
      </w:pPr>
      <w:rPr>
        <w:rFonts w:hint="default"/>
        <w:spacing w:val="0"/>
        <w:w w:val="100"/>
        <w:lang w:val="en-US" w:eastAsia="en-US" w:bidi="ar-SA"/>
      </w:rPr>
    </w:lvl>
    <w:lvl w:ilvl="1">
      <w:start w:val="1"/>
      <w:numFmt w:val="decimal"/>
      <w:lvlText w:val="%1.%2"/>
      <w:lvlJc w:val="left"/>
      <w:pPr>
        <w:ind w:left="718" w:hanging="719"/>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520" w:hanging="719"/>
      </w:pPr>
      <w:rPr>
        <w:rFonts w:hint="default"/>
        <w:lang w:val="en-US" w:eastAsia="en-US" w:bidi="ar-SA"/>
      </w:rPr>
    </w:lvl>
    <w:lvl w:ilvl="3">
      <w:numFmt w:val="bullet"/>
      <w:lvlText w:val="•"/>
      <w:lvlJc w:val="left"/>
      <w:pPr>
        <w:ind w:left="3420" w:hanging="719"/>
      </w:pPr>
      <w:rPr>
        <w:rFonts w:hint="default"/>
        <w:lang w:val="en-US" w:eastAsia="en-US" w:bidi="ar-SA"/>
      </w:rPr>
    </w:lvl>
    <w:lvl w:ilvl="4">
      <w:numFmt w:val="bullet"/>
      <w:lvlText w:val="•"/>
      <w:lvlJc w:val="left"/>
      <w:pPr>
        <w:ind w:left="4320" w:hanging="719"/>
      </w:pPr>
      <w:rPr>
        <w:rFonts w:hint="default"/>
        <w:lang w:val="en-US" w:eastAsia="en-US" w:bidi="ar-SA"/>
      </w:rPr>
    </w:lvl>
    <w:lvl w:ilvl="5">
      <w:numFmt w:val="bullet"/>
      <w:lvlText w:val="•"/>
      <w:lvlJc w:val="left"/>
      <w:pPr>
        <w:ind w:left="5220" w:hanging="719"/>
      </w:pPr>
      <w:rPr>
        <w:rFonts w:hint="default"/>
        <w:lang w:val="en-US" w:eastAsia="en-US" w:bidi="ar-SA"/>
      </w:rPr>
    </w:lvl>
    <w:lvl w:ilvl="6">
      <w:numFmt w:val="bullet"/>
      <w:lvlText w:val="•"/>
      <w:lvlJc w:val="left"/>
      <w:pPr>
        <w:ind w:left="6120" w:hanging="719"/>
      </w:pPr>
      <w:rPr>
        <w:rFonts w:hint="default"/>
        <w:lang w:val="en-US" w:eastAsia="en-US" w:bidi="ar-SA"/>
      </w:rPr>
    </w:lvl>
    <w:lvl w:ilvl="7">
      <w:numFmt w:val="bullet"/>
      <w:lvlText w:val="•"/>
      <w:lvlJc w:val="left"/>
      <w:pPr>
        <w:ind w:left="7020" w:hanging="719"/>
      </w:pPr>
      <w:rPr>
        <w:rFonts w:hint="default"/>
        <w:lang w:val="en-US" w:eastAsia="en-US" w:bidi="ar-SA"/>
      </w:rPr>
    </w:lvl>
    <w:lvl w:ilvl="8">
      <w:numFmt w:val="bullet"/>
      <w:lvlText w:val="•"/>
      <w:lvlJc w:val="left"/>
      <w:pPr>
        <w:ind w:left="7920" w:hanging="719"/>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B36F3"/>
    <w:rsid w:val="000E1488"/>
    <w:rsid w:val="00396C10"/>
    <w:rsid w:val="00DB3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02" w:hanging="736"/>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pPr>
  </w:style>
  <w:style w:type="paragraph" w:styleId="ListParagraph">
    <w:name w:val="List Paragraph"/>
    <w:basedOn w:val="Normal"/>
    <w:uiPriority w:val="1"/>
    <w:qFormat/>
    <w:pPr>
      <w:ind w:left="1131" w:hanging="359"/>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02" w:hanging="736"/>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pPr>
  </w:style>
  <w:style w:type="paragraph" w:styleId="ListParagraph">
    <w:name w:val="List Paragraph"/>
    <w:basedOn w:val="Normal"/>
    <w:uiPriority w:val="1"/>
    <w:qFormat/>
    <w:pPr>
      <w:ind w:left="1131"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CBC Regulations Sept 2025.doc</vt:lpstr>
    </vt:vector>
  </TitlesOfParts>
  <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CBC Regulations Sept 2025.doc</dc:title>
  <dc:creator>Richard Close</dc:creator>
  <cp:lastModifiedBy>Richard Close</cp:lastModifiedBy>
  <cp:revision>2</cp:revision>
  <dcterms:created xsi:type="dcterms:W3CDTF">2025-11-30T12:45:00Z</dcterms:created>
  <dcterms:modified xsi:type="dcterms:W3CDTF">2025-11-30T12:45:00Z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LastSaved">
    <vt:filetime>2025-11-30T00:00:00Z</vt:filetime>
  </property>
  <property fmtid="{D5CDD505-2E9C-101B-9397-08002B2CF9AE}" pid="4" name="Producer">
    <vt:lpwstr>Microsoft: Print To PDF</vt:lpwstr>
  </property>
</Properties>
</file>